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8D" w:rsidRPr="00843062" w:rsidRDefault="00FC7EFD" w:rsidP="00843062">
      <w:pPr>
        <w:ind w:left="1440" w:firstLine="720"/>
        <w:rPr>
          <w:b/>
        </w:rPr>
      </w:pPr>
      <w:r w:rsidRPr="00843062">
        <w:rPr>
          <w:b/>
        </w:rPr>
        <w:t xml:space="preserve">British Literature </w:t>
      </w:r>
      <w:r w:rsidR="008F6997">
        <w:rPr>
          <w:b/>
        </w:rPr>
        <w:t>Fi</w:t>
      </w:r>
      <w:r w:rsidR="00443E3C">
        <w:rPr>
          <w:b/>
        </w:rPr>
        <w:t xml:space="preserve">nal Exam Study Guide—Fall </w:t>
      </w:r>
      <w:r w:rsidR="000D180D">
        <w:rPr>
          <w:b/>
        </w:rPr>
        <w:t>2015</w:t>
      </w:r>
    </w:p>
    <w:p w:rsidR="00FC7EFD" w:rsidRPr="00FC7EFD" w:rsidRDefault="00FC7EFD" w:rsidP="00843062">
      <w:pPr>
        <w:jc w:val="center"/>
      </w:pPr>
      <w:r w:rsidRPr="00FC7EFD">
        <w:t>**The final exam will cover all periods of English literature</w:t>
      </w:r>
      <w:r w:rsidR="008F6997">
        <w:t xml:space="preserve"> that we have discussed this semester</w:t>
      </w:r>
      <w:r w:rsidRPr="00FC7EFD">
        <w:t>.  You will be required to define and identify the literary terms, authors, characteristics, and historic events listed below.  Additionally, you will have a reading passage from each time period and will be asked a variety of questions about each passage</w:t>
      </w:r>
      <w:proofErr w:type="gramStart"/>
      <w:r w:rsidRPr="00FC7EFD">
        <w:t>.*</w:t>
      </w:r>
      <w:proofErr w:type="gramEnd"/>
      <w:r w:rsidRPr="00FC7EFD">
        <w:t>*</w:t>
      </w:r>
    </w:p>
    <w:p w:rsidR="00FC7EFD" w:rsidRDefault="00FC7EFD" w:rsidP="00FC7EFD">
      <w:pPr>
        <w:pStyle w:val="ListParagraph"/>
        <w:jc w:val="center"/>
        <w:rPr>
          <w:b/>
        </w:rPr>
      </w:pPr>
    </w:p>
    <w:p w:rsidR="00FC7EFD" w:rsidRDefault="00413E7A" w:rsidP="00413E7A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</w:t>
      </w:r>
      <w:r w:rsidR="00843062">
        <w:rPr>
          <w:b/>
        </w:rPr>
        <w:t xml:space="preserve">             </w:t>
      </w:r>
      <w:r>
        <w:rPr>
          <w:b/>
        </w:rPr>
        <w:t xml:space="preserve"> </w:t>
      </w:r>
      <w:r w:rsidR="00FC7EFD">
        <w:rPr>
          <w:b/>
        </w:rPr>
        <w:t>Anglo-Saxon:</w:t>
      </w:r>
    </w:p>
    <w:p w:rsidR="00324069" w:rsidRDefault="00324069" w:rsidP="00FC7EFD">
      <w:pPr>
        <w:pStyle w:val="ListParagraph"/>
        <w:rPr>
          <w:b/>
        </w:rPr>
        <w:sectPr w:rsidR="00324069" w:rsidSect="008430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7EFD" w:rsidRDefault="00FC7EFD" w:rsidP="00FC7EFD">
      <w:pPr>
        <w:pStyle w:val="ListParagraph"/>
        <w:rPr>
          <w:b/>
        </w:rPr>
      </w:pPr>
      <w:r>
        <w:rPr>
          <w:b/>
        </w:rPr>
        <w:lastRenderedPageBreak/>
        <w:t>Terms</w:t>
      </w:r>
      <w:r w:rsidR="00413E7A">
        <w:rPr>
          <w:b/>
        </w:rPr>
        <w:t>/Topics</w:t>
      </w:r>
      <w:r>
        <w:rPr>
          <w:b/>
        </w:rPr>
        <w:t xml:space="preserve">: </w:t>
      </w:r>
    </w:p>
    <w:p w:rsidR="00FC7EFD" w:rsidRDefault="00FC7EFD" w:rsidP="00FC7EFD">
      <w:pPr>
        <w:pStyle w:val="ListParagraph"/>
      </w:pPr>
      <w:r w:rsidRPr="00FC7EFD">
        <w:rPr>
          <w:b/>
        </w:rPr>
        <w:t>-</w:t>
      </w:r>
      <w:r w:rsidRPr="00FC7EFD">
        <w:t xml:space="preserve"> </w:t>
      </w:r>
      <w:r>
        <w:t>Alliteration</w:t>
      </w:r>
    </w:p>
    <w:p w:rsidR="00FC7EFD" w:rsidRDefault="00FC7EFD" w:rsidP="00FC7EFD">
      <w:pPr>
        <w:pStyle w:val="ListParagraph"/>
      </w:pPr>
      <w:r>
        <w:t>-Kenning</w:t>
      </w:r>
    </w:p>
    <w:p w:rsidR="00FC7EFD" w:rsidRDefault="00FC7EFD" w:rsidP="00FC7EFD">
      <w:pPr>
        <w:pStyle w:val="ListParagraph"/>
      </w:pPr>
      <w:r>
        <w:t>-Caesura</w:t>
      </w:r>
    </w:p>
    <w:p w:rsidR="00FC7EFD" w:rsidRDefault="00FC7EFD" w:rsidP="00FC7EFD">
      <w:pPr>
        <w:pStyle w:val="ListParagraph"/>
      </w:pPr>
      <w:r>
        <w:t>-</w:t>
      </w:r>
      <w:proofErr w:type="spellStart"/>
      <w:r>
        <w:t>Comitatus</w:t>
      </w:r>
      <w:proofErr w:type="spellEnd"/>
    </w:p>
    <w:p w:rsidR="00443E3C" w:rsidRDefault="00443E3C" w:rsidP="00FC7EFD">
      <w:pPr>
        <w:pStyle w:val="ListParagraph"/>
      </w:pPr>
      <w:r>
        <w:t>-Anglo-Saxon Values/Culture</w:t>
      </w:r>
    </w:p>
    <w:p w:rsidR="00FC7EFD" w:rsidRDefault="00FC7EFD" w:rsidP="00FC7EFD">
      <w:pPr>
        <w:pStyle w:val="ListParagraph"/>
      </w:pPr>
    </w:p>
    <w:p w:rsidR="00843062" w:rsidRDefault="00FC7EFD" w:rsidP="00843062">
      <w:pPr>
        <w:ind w:firstLine="720"/>
        <w:rPr>
          <w:b/>
        </w:rPr>
      </w:pPr>
      <w:r w:rsidRPr="00324069">
        <w:rPr>
          <w:b/>
        </w:rPr>
        <w:lastRenderedPageBreak/>
        <w:t xml:space="preserve">Texts: </w:t>
      </w:r>
    </w:p>
    <w:p w:rsidR="00FC7EFD" w:rsidRPr="00843062" w:rsidRDefault="00FC7EFD" w:rsidP="00843062">
      <w:pPr>
        <w:ind w:firstLine="720"/>
        <w:rPr>
          <w:b/>
        </w:rPr>
      </w:pPr>
      <w:r>
        <w:t>-</w:t>
      </w:r>
      <w:r w:rsidRPr="00843062">
        <w:rPr>
          <w:i/>
        </w:rPr>
        <w:t>Beowulf</w:t>
      </w:r>
    </w:p>
    <w:p w:rsidR="00324069" w:rsidRPr="00324069" w:rsidRDefault="00324069" w:rsidP="008F6997">
      <w:pPr>
        <w:ind w:left="720"/>
      </w:pPr>
      <w:r>
        <w:t>^characteristics of epic poem and the epic hero</w:t>
      </w:r>
    </w:p>
    <w:p w:rsidR="00324069" w:rsidRDefault="00324069" w:rsidP="00FC7EFD">
      <w:pPr>
        <w:pStyle w:val="ListParagraph"/>
        <w:rPr>
          <w:i/>
        </w:rPr>
        <w:sectPr w:rsidR="00324069" w:rsidSect="003240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C7EFD" w:rsidRDefault="00FC7EFD" w:rsidP="00FC7EFD">
      <w:pPr>
        <w:pStyle w:val="ListParagraph"/>
        <w:rPr>
          <w:i/>
        </w:rPr>
      </w:pPr>
    </w:p>
    <w:p w:rsidR="00FC7EFD" w:rsidRDefault="00413E7A" w:rsidP="00413E7A">
      <w:pPr>
        <w:pStyle w:val="ListParagraph"/>
        <w:rPr>
          <w:b/>
        </w:rPr>
      </w:pPr>
      <w:r>
        <w:rPr>
          <w:b/>
        </w:rPr>
        <w:t xml:space="preserve">                                                                 </w:t>
      </w:r>
      <w:r w:rsidR="00FC7EFD">
        <w:rPr>
          <w:b/>
        </w:rPr>
        <w:t xml:space="preserve">Medieval: </w:t>
      </w:r>
    </w:p>
    <w:p w:rsidR="00413E7A" w:rsidRDefault="00413E7A" w:rsidP="00324069">
      <w:pPr>
        <w:pStyle w:val="ListParagraph"/>
        <w:rPr>
          <w:b/>
        </w:rPr>
        <w:sectPr w:rsidR="00413E7A" w:rsidSect="00324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069" w:rsidRDefault="00324069" w:rsidP="00324069">
      <w:pPr>
        <w:pStyle w:val="ListParagraph"/>
        <w:rPr>
          <w:b/>
        </w:rPr>
      </w:pPr>
      <w:r>
        <w:rPr>
          <w:b/>
        </w:rPr>
        <w:lastRenderedPageBreak/>
        <w:t>Terms</w:t>
      </w:r>
      <w:r w:rsidR="00413E7A">
        <w:rPr>
          <w:b/>
        </w:rPr>
        <w:t>/Topics</w:t>
      </w:r>
      <w:r>
        <w:rPr>
          <w:b/>
        </w:rPr>
        <w:t xml:space="preserve">: </w:t>
      </w:r>
    </w:p>
    <w:p w:rsidR="00443E3C" w:rsidRDefault="00324069" w:rsidP="00324069">
      <w:pPr>
        <w:pStyle w:val="ListParagraph"/>
      </w:pPr>
      <w:r>
        <w:t>-</w:t>
      </w:r>
      <w:r w:rsidR="00443E3C">
        <w:t xml:space="preserve">Geoffrey Chaucer </w:t>
      </w:r>
    </w:p>
    <w:p w:rsidR="00443E3C" w:rsidRDefault="00443E3C" w:rsidP="00324069">
      <w:pPr>
        <w:pStyle w:val="ListParagraph"/>
      </w:pPr>
      <w:r>
        <w:t xml:space="preserve">-frame narrative </w:t>
      </w:r>
    </w:p>
    <w:p w:rsidR="00324069" w:rsidRDefault="00443E3C" w:rsidP="00324069">
      <w:pPr>
        <w:pStyle w:val="ListParagraph"/>
      </w:pPr>
      <w:r>
        <w:t>-</w:t>
      </w:r>
      <w:r w:rsidR="00324069">
        <w:t>direct characterization</w:t>
      </w:r>
    </w:p>
    <w:p w:rsidR="00324069" w:rsidRDefault="00324069" w:rsidP="00324069">
      <w:pPr>
        <w:pStyle w:val="ListParagraph"/>
      </w:pPr>
      <w:r>
        <w:t>-indirect characterization</w:t>
      </w:r>
    </w:p>
    <w:p w:rsidR="00324069" w:rsidRDefault="00324069" w:rsidP="00324069">
      <w:pPr>
        <w:pStyle w:val="ListParagraph"/>
      </w:pPr>
      <w:r>
        <w:t>-allegory</w:t>
      </w:r>
    </w:p>
    <w:p w:rsidR="00324069" w:rsidRDefault="00324069" w:rsidP="00324069">
      <w:pPr>
        <w:pStyle w:val="ListParagraph"/>
      </w:pPr>
      <w:r>
        <w:t>-imagery</w:t>
      </w:r>
    </w:p>
    <w:p w:rsidR="00324069" w:rsidRDefault="00324069" w:rsidP="00324069">
      <w:pPr>
        <w:pStyle w:val="ListParagraph"/>
      </w:pPr>
      <w:r>
        <w:t>-code of chivalry</w:t>
      </w:r>
    </w:p>
    <w:p w:rsidR="00324069" w:rsidRDefault="00324069" w:rsidP="00324069">
      <w:pPr>
        <w:pStyle w:val="ListParagraph"/>
      </w:pPr>
      <w:r>
        <w:t>-feudalism</w:t>
      </w:r>
    </w:p>
    <w:p w:rsidR="00324069" w:rsidRDefault="00324069" w:rsidP="00324069">
      <w:pPr>
        <w:pStyle w:val="ListParagraph"/>
      </w:pPr>
      <w:r>
        <w:t>-father of English poetry</w:t>
      </w:r>
    </w:p>
    <w:p w:rsidR="00443E3C" w:rsidRDefault="00324069" w:rsidP="00443E3C">
      <w:pPr>
        <w:pStyle w:val="ListParagraph"/>
      </w:pPr>
      <w:r>
        <w:t>-heroic couplet</w:t>
      </w:r>
    </w:p>
    <w:p w:rsidR="00443E3C" w:rsidRDefault="00443E3C" w:rsidP="00443E3C">
      <w:pPr>
        <w:pStyle w:val="ListParagraph"/>
      </w:pPr>
    </w:p>
    <w:p w:rsidR="00443E3C" w:rsidRDefault="00443E3C" w:rsidP="00443E3C">
      <w:pPr>
        <w:pStyle w:val="ListParagraph"/>
      </w:pPr>
    </w:p>
    <w:p w:rsidR="00324069" w:rsidRPr="00443E3C" w:rsidRDefault="00324069" w:rsidP="00443E3C">
      <w:pPr>
        <w:ind w:firstLine="720"/>
      </w:pPr>
      <w:r w:rsidRPr="00443E3C">
        <w:rPr>
          <w:b/>
        </w:rPr>
        <w:lastRenderedPageBreak/>
        <w:t xml:space="preserve">Texts: </w:t>
      </w:r>
    </w:p>
    <w:p w:rsidR="00324069" w:rsidRDefault="00324069" w:rsidP="00324069">
      <w:pPr>
        <w:spacing w:after="0" w:line="240" w:lineRule="auto"/>
        <w:ind w:left="720"/>
      </w:pPr>
      <w:r>
        <w:t>-</w:t>
      </w:r>
      <w:r>
        <w:rPr>
          <w:i/>
        </w:rPr>
        <w:t>The Canterbury Tales (</w:t>
      </w:r>
      <w:r>
        <w:t>including “The Pardoner’s Tale” and “The Wife of Bath’s Tale”)</w:t>
      </w:r>
    </w:p>
    <w:p w:rsidR="00413E7A" w:rsidRDefault="00413E7A" w:rsidP="00324069">
      <w:pPr>
        <w:spacing w:after="0" w:line="240" w:lineRule="auto"/>
      </w:pPr>
    </w:p>
    <w:p w:rsidR="00443E3C" w:rsidRDefault="00443E3C" w:rsidP="00443E3C">
      <w:pPr>
        <w:spacing w:after="0" w:line="240" w:lineRule="auto"/>
        <w:ind w:left="720"/>
      </w:pPr>
      <w:r>
        <w:t>^</w:t>
      </w:r>
      <w:proofErr w:type="gramStart"/>
      <w:r>
        <w:t>Characteristics  of</w:t>
      </w:r>
      <w:proofErr w:type="gramEnd"/>
      <w:r>
        <w:t xml:space="preserve"> Medieval Romance  and Allegory</w:t>
      </w: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443E3C">
      <w:pPr>
        <w:spacing w:after="0" w:line="240" w:lineRule="auto"/>
        <w:ind w:left="720"/>
      </w:pPr>
    </w:p>
    <w:p w:rsidR="00C07177" w:rsidRDefault="00C07177" w:rsidP="00C07177">
      <w:pPr>
        <w:spacing w:after="0" w:line="240" w:lineRule="auto"/>
        <w:sectPr w:rsidR="00C07177" w:rsidSect="00413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4069" w:rsidRDefault="00324069" w:rsidP="00C0717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Renaissance:</w:t>
      </w:r>
    </w:p>
    <w:p w:rsidR="00413E7A" w:rsidRDefault="00413E7A" w:rsidP="00324069">
      <w:pPr>
        <w:spacing w:after="0" w:line="240" w:lineRule="auto"/>
        <w:rPr>
          <w:b/>
        </w:rPr>
        <w:sectPr w:rsidR="00413E7A" w:rsidSect="00324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069" w:rsidRDefault="00324069" w:rsidP="00843062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>Terms</w:t>
      </w:r>
      <w:r w:rsidR="00413E7A">
        <w:rPr>
          <w:b/>
        </w:rPr>
        <w:t>/Topics</w:t>
      </w:r>
      <w:r>
        <w:rPr>
          <w:b/>
        </w:rPr>
        <w:t xml:space="preserve">: </w:t>
      </w:r>
    </w:p>
    <w:p w:rsidR="00443E3C" w:rsidRDefault="00324069" w:rsidP="00443E3C">
      <w:pPr>
        <w:spacing w:after="0" w:line="240" w:lineRule="auto"/>
        <w:ind w:left="720"/>
      </w:pPr>
      <w:r>
        <w:rPr>
          <w:b/>
        </w:rPr>
        <w:t>-</w:t>
      </w:r>
      <w:r w:rsidR="00443E3C">
        <w:t>Meaning of and characteristics of the Renaissance period.</w:t>
      </w:r>
    </w:p>
    <w:p w:rsidR="00443E3C" w:rsidRDefault="00443E3C" w:rsidP="00443E3C">
      <w:pPr>
        <w:spacing w:after="0" w:line="240" w:lineRule="auto"/>
        <w:ind w:left="720"/>
      </w:pPr>
      <w:r>
        <w:rPr>
          <w:b/>
        </w:rPr>
        <w:t>-</w:t>
      </w:r>
      <w:r>
        <w:t xml:space="preserve">William Shakespeare </w:t>
      </w:r>
      <w:r w:rsidR="00324069" w:rsidRPr="00324069">
        <w:t xml:space="preserve"> </w:t>
      </w:r>
    </w:p>
    <w:p w:rsidR="00324069" w:rsidRDefault="00443E3C" w:rsidP="0045025E">
      <w:pPr>
        <w:spacing w:after="0" w:line="240" w:lineRule="auto"/>
        <w:ind w:firstLine="720"/>
      </w:pPr>
      <w:r>
        <w:t>-aside</w:t>
      </w:r>
    </w:p>
    <w:p w:rsidR="00324069" w:rsidRDefault="0045025E" w:rsidP="00443E3C">
      <w:pPr>
        <w:spacing w:after="0" w:line="240" w:lineRule="auto"/>
        <w:ind w:firstLine="720"/>
      </w:pPr>
      <w:r>
        <w:t>-monologue</w:t>
      </w:r>
    </w:p>
    <w:p w:rsidR="0045025E" w:rsidRDefault="0045025E" w:rsidP="00843062">
      <w:pPr>
        <w:spacing w:after="0" w:line="240" w:lineRule="auto"/>
        <w:ind w:firstLine="720"/>
      </w:pPr>
      <w:r>
        <w:t>-soliloquy</w:t>
      </w:r>
    </w:p>
    <w:p w:rsidR="0045025E" w:rsidRDefault="0045025E" w:rsidP="0045025E">
      <w:pPr>
        <w:spacing w:after="0" w:line="240" w:lineRule="auto"/>
        <w:ind w:firstLine="720"/>
      </w:pPr>
      <w:r>
        <w:t>-dramatic irony</w:t>
      </w:r>
    </w:p>
    <w:p w:rsidR="00443E3C" w:rsidRDefault="00443E3C" w:rsidP="0045025E">
      <w:pPr>
        <w:spacing w:after="0" w:line="240" w:lineRule="auto"/>
        <w:ind w:firstLine="720"/>
      </w:pPr>
      <w:r>
        <w:t>-foil</w:t>
      </w:r>
    </w:p>
    <w:p w:rsidR="00443E3C" w:rsidRDefault="00443E3C" w:rsidP="00443E3C">
      <w:pPr>
        <w:spacing w:after="0" w:line="240" w:lineRule="auto"/>
      </w:pPr>
    </w:p>
    <w:p w:rsidR="00413E7A" w:rsidRDefault="00413E7A" w:rsidP="00443E3C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 xml:space="preserve">Texts: </w:t>
      </w:r>
    </w:p>
    <w:p w:rsidR="00413E7A" w:rsidRDefault="00443E3C" w:rsidP="00843062">
      <w:pPr>
        <w:spacing w:after="0" w:line="240" w:lineRule="auto"/>
        <w:ind w:firstLine="720"/>
        <w:rPr>
          <w:i/>
        </w:rPr>
      </w:pPr>
      <w:r>
        <w:rPr>
          <w:i/>
        </w:rPr>
        <w:t>Othello</w:t>
      </w:r>
    </w:p>
    <w:p w:rsidR="00413E7A" w:rsidRDefault="00443E3C" w:rsidP="00443E3C">
      <w:pPr>
        <w:spacing w:after="0" w:line="240" w:lineRule="auto"/>
        <w:ind w:left="1440"/>
      </w:pPr>
      <w:r>
        <w:t>^The Moors, racial tension, the power of language, the outsider archetype, the cuckold, the motif of black (dark) &amp; white (light)</w:t>
      </w:r>
    </w:p>
    <w:p w:rsidR="00C07177" w:rsidRDefault="00C07177" w:rsidP="00443E3C">
      <w:pPr>
        <w:spacing w:after="0" w:line="240" w:lineRule="auto"/>
        <w:ind w:left="1440"/>
      </w:pPr>
    </w:p>
    <w:p w:rsidR="00C07177" w:rsidRDefault="00C07177" w:rsidP="00443E3C">
      <w:pPr>
        <w:spacing w:after="0" w:line="240" w:lineRule="auto"/>
        <w:ind w:left="1440"/>
      </w:pPr>
    </w:p>
    <w:p w:rsidR="00C07177" w:rsidRDefault="00C07177" w:rsidP="00443E3C">
      <w:pPr>
        <w:spacing w:after="0" w:line="240" w:lineRule="auto"/>
        <w:ind w:left="1440"/>
        <w:sectPr w:rsidR="00C07177" w:rsidSect="00413E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3E7A" w:rsidRDefault="00413E7A" w:rsidP="00324069">
      <w:pPr>
        <w:spacing w:after="0" w:line="240" w:lineRule="auto"/>
      </w:pPr>
    </w:p>
    <w:p w:rsidR="0045025E" w:rsidRDefault="0045025E" w:rsidP="00413E7A">
      <w:pPr>
        <w:spacing w:after="0" w:line="240" w:lineRule="auto"/>
        <w:jc w:val="center"/>
        <w:rPr>
          <w:b/>
        </w:rPr>
      </w:pPr>
    </w:p>
    <w:p w:rsidR="0045025E" w:rsidRDefault="0045025E" w:rsidP="00413E7A">
      <w:pPr>
        <w:spacing w:after="0" w:line="240" w:lineRule="auto"/>
        <w:jc w:val="center"/>
        <w:rPr>
          <w:b/>
        </w:rPr>
      </w:pPr>
    </w:p>
    <w:p w:rsidR="000D180D" w:rsidRDefault="000D180D" w:rsidP="00413E7A">
      <w:pPr>
        <w:spacing w:after="0" w:line="240" w:lineRule="auto"/>
        <w:jc w:val="center"/>
        <w:rPr>
          <w:b/>
        </w:rPr>
      </w:pPr>
    </w:p>
    <w:p w:rsidR="000D180D" w:rsidRDefault="000D180D" w:rsidP="00413E7A">
      <w:pPr>
        <w:spacing w:after="0" w:line="240" w:lineRule="auto"/>
        <w:jc w:val="center"/>
        <w:rPr>
          <w:b/>
        </w:rPr>
      </w:pPr>
    </w:p>
    <w:p w:rsidR="000D180D" w:rsidRDefault="000D180D" w:rsidP="00413E7A">
      <w:pPr>
        <w:spacing w:after="0" w:line="240" w:lineRule="auto"/>
        <w:jc w:val="center"/>
        <w:rPr>
          <w:b/>
        </w:rPr>
      </w:pPr>
    </w:p>
    <w:p w:rsidR="00C07177" w:rsidRDefault="00C07177" w:rsidP="00C07177">
      <w:pPr>
        <w:spacing w:after="0" w:line="240" w:lineRule="auto"/>
        <w:rPr>
          <w:b/>
        </w:rPr>
      </w:pPr>
    </w:p>
    <w:p w:rsidR="0045025E" w:rsidRDefault="0045025E" w:rsidP="00C0717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17</w:t>
      </w:r>
      <w:r w:rsidRPr="0045025E">
        <w:rPr>
          <w:b/>
          <w:vertAlign w:val="superscript"/>
        </w:rPr>
        <w:t>th</w:t>
      </w:r>
      <w:r>
        <w:rPr>
          <w:b/>
        </w:rPr>
        <w:t xml:space="preserve"> and 18</w:t>
      </w:r>
      <w:r w:rsidRPr="0045025E">
        <w:rPr>
          <w:b/>
          <w:vertAlign w:val="superscript"/>
        </w:rPr>
        <w:t>th</w:t>
      </w:r>
      <w:r>
        <w:rPr>
          <w:b/>
        </w:rPr>
        <w:t xml:space="preserve"> Centuries-Age of Reason and Romantic Period</w:t>
      </w:r>
    </w:p>
    <w:p w:rsidR="000D180D" w:rsidRDefault="000D180D" w:rsidP="000D180D">
      <w:pPr>
        <w:spacing w:after="0" w:line="240" w:lineRule="auto"/>
        <w:rPr>
          <w:b/>
        </w:rPr>
        <w:sectPr w:rsidR="000D180D" w:rsidSect="00324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180D" w:rsidRDefault="000D180D" w:rsidP="000D180D">
      <w:pPr>
        <w:spacing w:after="0" w:line="240" w:lineRule="auto"/>
        <w:rPr>
          <w:b/>
        </w:rPr>
      </w:pPr>
    </w:p>
    <w:p w:rsidR="0045025E" w:rsidRDefault="0045025E" w:rsidP="000D180D">
      <w:pPr>
        <w:spacing w:after="0" w:line="240" w:lineRule="auto"/>
        <w:rPr>
          <w:b/>
        </w:rPr>
      </w:pPr>
      <w:r>
        <w:rPr>
          <w:b/>
        </w:rPr>
        <w:t xml:space="preserve">Terms: 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Sonnet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Petrarchan/Shakespearean Sonnets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Iambic Pentameter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Conceit</w:t>
      </w:r>
    </w:p>
    <w:p w:rsidR="00C07177" w:rsidRDefault="00C07177" w:rsidP="000D180D">
      <w:pPr>
        <w:spacing w:after="0" w:line="240" w:lineRule="auto"/>
      </w:pPr>
      <w:r>
        <w:t>-Metaphysical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Lyric Poem</w:t>
      </w:r>
    </w:p>
    <w:p w:rsidR="0045025E" w:rsidRDefault="00C07177" w:rsidP="000D180D">
      <w:pPr>
        <w:spacing w:after="0" w:line="240" w:lineRule="auto"/>
      </w:pPr>
      <w:r>
        <w:t>-</w:t>
      </w:r>
      <w:r w:rsidR="0045025E">
        <w:t>Carpe Diem</w:t>
      </w:r>
    </w:p>
    <w:p w:rsidR="000D180D" w:rsidRDefault="00C07177" w:rsidP="000D180D">
      <w:pPr>
        <w:spacing w:after="0" w:line="240" w:lineRule="auto"/>
      </w:pPr>
      <w:r>
        <w:t>-</w:t>
      </w:r>
      <w:r w:rsidR="0045025E">
        <w:t>Internal Rhyme</w:t>
      </w:r>
    </w:p>
    <w:p w:rsidR="00C07177" w:rsidRDefault="00C07177" w:rsidP="000D180D">
      <w:pPr>
        <w:spacing w:after="0" w:line="240" w:lineRule="auto"/>
      </w:pPr>
      <w:r>
        <w:t>-Inflation</w:t>
      </w:r>
    </w:p>
    <w:p w:rsidR="00C07177" w:rsidRDefault="00C07177" w:rsidP="000D180D">
      <w:pPr>
        <w:spacing w:after="0" w:line="240" w:lineRule="auto"/>
      </w:pPr>
      <w:r>
        <w:t>-Caricature</w:t>
      </w:r>
    </w:p>
    <w:p w:rsidR="00C07177" w:rsidRDefault="00C07177" w:rsidP="000D180D">
      <w:pPr>
        <w:spacing w:after="0" w:line="240" w:lineRule="auto"/>
      </w:pPr>
      <w:r>
        <w:t>-Parody</w:t>
      </w: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EF7451" w:rsidRPr="000D180D" w:rsidRDefault="00EF7451" w:rsidP="000D180D">
      <w:pPr>
        <w:spacing w:after="0" w:line="240" w:lineRule="auto"/>
        <w:rPr>
          <w:b/>
        </w:rPr>
      </w:pPr>
      <w:r w:rsidRPr="000D180D">
        <w:rPr>
          <w:b/>
        </w:rPr>
        <w:t xml:space="preserve">Texts: </w:t>
      </w:r>
    </w:p>
    <w:p w:rsidR="000D180D" w:rsidRDefault="00C07177" w:rsidP="000D180D">
      <w:pPr>
        <w:spacing w:after="0" w:line="240" w:lineRule="auto"/>
      </w:pPr>
      <w:r>
        <w:t>^</w:t>
      </w:r>
      <w:r w:rsidR="00443E3C">
        <w:t xml:space="preserve"> </w:t>
      </w:r>
      <w:r w:rsidR="000D180D">
        <w:t>“A Modest Proposal” by Jonathan Swift (satirical essay)</w:t>
      </w:r>
    </w:p>
    <w:p w:rsidR="000D180D" w:rsidRDefault="00C07177" w:rsidP="000D180D">
      <w:pPr>
        <w:spacing w:after="0" w:line="240" w:lineRule="auto"/>
      </w:pPr>
      <w:r>
        <w:t>^</w:t>
      </w:r>
      <w:r w:rsidR="000D180D">
        <w:t xml:space="preserve">“A Valediction Forbidding Mourning” by John </w:t>
      </w:r>
      <w:proofErr w:type="gramStart"/>
      <w:r w:rsidR="000D180D">
        <w:t>Donne(</w:t>
      </w:r>
      <w:proofErr w:type="gramEnd"/>
      <w:r w:rsidR="000D180D">
        <w:t>metaphysical poem)</w:t>
      </w:r>
    </w:p>
    <w:p w:rsidR="000D180D" w:rsidRDefault="00C07177" w:rsidP="000D180D">
      <w:pPr>
        <w:spacing w:after="0" w:line="240" w:lineRule="auto"/>
      </w:pPr>
      <w:r>
        <w:t>^</w:t>
      </w:r>
      <w:r w:rsidR="000D180D">
        <w:t>“To His Coy Mistress” by Andrew Marvell (cavalier poem)</w:t>
      </w: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C07177" w:rsidRDefault="00C07177" w:rsidP="000D180D">
      <w:pPr>
        <w:spacing w:after="0" w:line="240" w:lineRule="auto"/>
      </w:pPr>
    </w:p>
    <w:p w:rsidR="000D180D" w:rsidRDefault="000D180D" w:rsidP="00413E7A">
      <w:pPr>
        <w:spacing w:after="0" w:line="240" w:lineRule="auto"/>
        <w:jc w:val="center"/>
        <w:rPr>
          <w:b/>
        </w:rPr>
      </w:pPr>
    </w:p>
    <w:p w:rsidR="00C07177" w:rsidRDefault="00C07177" w:rsidP="00413E7A">
      <w:pPr>
        <w:spacing w:after="0" w:line="240" w:lineRule="auto"/>
        <w:jc w:val="center"/>
        <w:rPr>
          <w:b/>
        </w:rPr>
      </w:pPr>
    </w:p>
    <w:p w:rsidR="00C07177" w:rsidRDefault="00C07177" w:rsidP="00413E7A">
      <w:pPr>
        <w:spacing w:after="0" w:line="240" w:lineRule="auto"/>
        <w:jc w:val="center"/>
        <w:rPr>
          <w:b/>
        </w:rPr>
      </w:pPr>
    </w:p>
    <w:p w:rsidR="00C07177" w:rsidRDefault="00C07177" w:rsidP="00413E7A">
      <w:pPr>
        <w:spacing w:after="0" w:line="240" w:lineRule="auto"/>
        <w:jc w:val="center"/>
        <w:rPr>
          <w:b/>
        </w:rPr>
      </w:pPr>
    </w:p>
    <w:p w:rsidR="00C07177" w:rsidRDefault="00C07177" w:rsidP="00413E7A">
      <w:pPr>
        <w:spacing w:after="0" w:line="240" w:lineRule="auto"/>
        <w:jc w:val="center"/>
        <w:rPr>
          <w:b/>
        </w:rPr>
      </w:pPr>
    </w:p>
    <w:p w:rsidR="00C07177" w:rsidRDefault="00C07177" w:rsidP="00C07177">
      <w:pPr>
        <w:spacing w:after="0" w:line="240" w:lineRule="auto"/>
        <w:rPr>
          <w:b/>
        </w:rPr>
        <w:sectPr w:rsidR="00C07177" w:rsidSect="000D18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3062" w:rsidRDefault="00413E7A" w:rsidP="00C0717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Victorian:</w:t>
      </w:r>
    </w:p>
    <w:p w:rsidR="00C07177" w:rsidRDefault="00C07177" w:rsidP="00C07177">
      <w:pPr>
        <w:spacing w:after="0" w:line="240" w:lineRule="auto"/>
        <w:jc w:val="center"/>
        <w:rPr>
          <w:b/>
        </w:rPr>
      </w:pPr>
    </w:p>
    <w:p w:rsidR="00C07177" w:rsidRDefault="00C07177" w:rsidP="00C07177">
      <w:pPr>
        <w:spacing w:after="0" w:line="240" w:lineRule="auto"/>
        <w:jc w:val="center"/>
        <w:rPr>
          <w:b/>
        </w:rPr>
        <w:sectPr w:rsidR="00C07177" w:rsidSect="003240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3E7A" w:rsidRDefault="00413E7A" w:rsidP="00C07177">
      <w:pPr>
        <w:spacing w:after="0" w:line="240" w:lineRule="auto"/>
        <w:rPr>
          <w:b/>
        </w:rPr>
      </w:pPr>
      <w:r>
        <w:rPr>
          <w:b/>
        </w:rPr>
        <w:lastRenderedPageBreak/>
        <w:t xml:space="preserve">Terms: </w:t>
      </w:r>
    </w:p>
    <w:p w:rsidR="00413E7A" w:rsidRDefault="00413E7A" w:rsidP="00C07177">
      <w:pPr>
        <w:spacing w:after="0" w:line="240" w:lineRule="auto"/>
      </w:pPr>
      <w:r>
        <w:t>-Industrial Revolution</w:t>
      </w:r>
      <w:r w:rsidR="00843062">
        <w:tab/>
      </w:r>
    </w:p>
    <w:p w:rsidR="00413E7A" w:rsidRDefault="00413E7A" w:rsidP="00C07177">
      <w:pPr>
        <w:spacing w:after="0" w:line="240" w:lineRule="auto"/>
      </w:pPr>
      <w:r>
        <w:t>-realism</w:t>
      </w:r>
    </w:p>
    <w:p w:rsidR="00413E7A" w:rsidRDefault="00413E7A" w:rsidP="00C07177">
      <w:pPr>
        <w:spacing w:after="0" w:line="240" w:lineRule="auto"/>
      </w:pPr>
      <w:r>
        <w:rPr>
          <w:b/>
        </w:rPr>
        <w:t>-</w:t>
      </w:r>
      <w:r>
        <w:t>expectations of women</w:t>
      </w:r>
    </w:p>
    <w:p w:rsidR="00843062" w:rsidRDefault="00843062" w:rsidP="00C07177">
      <w:pPr>
        <w:spacing w:after="0" w:line="240" w:lineRule="auto"/>
      </w:pPr>
      <w:r>
        <w:t xml:space="preserve">-conflict between classes </w:t>
      </w:r>
      <w:r w:rsidR="00C07177">
        <w:t xml:space="preserve">(old vs. new $) </w:t>
      </w:r>
    </w:p>
    <w:p w:rsidR="00C07177" w:rsidRDefault="00C07177" w:rsidP="00C07177">
      <w:pPr>
        <w:spacing w:after="0" w:line="240" w:lineRule="auto"/>
      </w:pPr>
      <w:r>
        <w:t xml:space="preserve">-the struggle of the individual </w:t>
      </w:r>
    </w:p>
    <w:p w:rsidR="00C07177" w:rsidRDefault="00C07177" w:rsidP="00C07177">
      <w:pPr>
        <w:spacing w:after="0" w:line="240" w:lineRule="auto"/>
      </w:pPr>
      <w:r>
        <w:t xml:space="preserve">-the novel </w:t>
      </w:r>
    </w:p>
    <w:p w:rsidR="00C07177" w:rsidRDefault="00C07177" w:rsidP="00C07177">
      <w:pPr>
        <w:spacing w:after="0" w:line="240" w:lineRule="auto"/>
      </w:pPr>
      <w:r>
        <w:t>-double standards for men and women</w:t>
      </w:r>
    </w:p>
    <w:p w:rsidR="00C07177" w:rsidRDefault="00C07177" w:rsidP="00C07177">
      <w:pPr>
        <w:spacing w:after="0" w:line="240" w:lineRule="auto"/>
      </w:pPr>
    </w:p>
    <w:p w:rsidR="00C07177" w:rsidRDefault="00C07177" w:rsidP="00C07177">
      <w:pPr>
        <w:spacing w:after="0" w:line="240" w:lineRule="auto"/>
      </w:pPr>
    </w:p>
    <w:p w:rsidR="00843062" w:rsidRDefault="00843062" w:rsidP="00843062">
      <w:pPr>
        <w:spacing w:after="0" w:line="240" w:lineRule="auto"/>
        <w:ind w:firstLine="720"/>
        <w:rPr>
          <w:b/>
        </w:rPr>
      </w:pPr>
      <w:r>
        <w:rPr>
          <w:b/>
        </w:rPr>
        <w:lastRenderedPageBreak/>
        <w:t xml:space="preserve">Texts: </w:t>
      </w:r>
    </w:p>
    <w:p w:rsidR="00843062" w:rsidRDefault="00843062" w:rsidP="00843062">
      <w:pPr>
        <w:spacing w:after="0" w:line="240" w:lineRule="auto"/>
        <w:ind w:firstLine="720"/>
      </w:pPr>
      <w:r w:rsidRPr="00843062">
        <w:rPr>
          <w:i/>
        </w:rPr>
        <w:t>Tess of the d’Urbervilles</w:t>
      </w:r>
    </w:p>
    <w:p w:rsidR="00843062" w:rsidRDefault="00843062" w:rsidP="00843062">
      <w:pPr>
        <w:spacing w:after="0" w:line="240" w:lineRule="auto"/>
        <w:ind w:left="1440"/>
      </w:pPr>
      <w:r>
        <w:t>^characteristics of the Victorian novel</w:t>
      </w:r>
    </w:p>
    <w:p w:rsidR="00C07177" w:rsidRDefault="00C07177" w:rsidP="00843062">
      <w:pPr>
        <w:spacing w:after="0" w:line="240" w:lineRule="auto"/>
        <w:ind w:left="1440"/>
      </w:pPr>
      <w:r>
        <w:t xml:space="preserve">^reflection of characters on the time period </w:t>
      </w:r>
    </w:p>
    <w:p w:rsidR="00C07177" w:rsidRDefault="00C07177" w:rsidP="00843062">
      <w:pPr>
        <w:spacing w:after="0" w:line="240" w:lineRule="auto"/>
        <w:ind w:left="1440"/>
      </w:pPr>
    </w:p>
    <w:p w:rsidR="00C07177" w:rsidRDefault="00C07177" w:rsidP="00843062">
      <w:pPr>
        <w:spacing w:after="0" w:line="240" w:lineRule="auto"/>
        <w:ind w:left="1440"/>
      </w:pPr>
    </w:p>
    <w:p w:rsidR="00C07177" w:rsidRDefault="00C07177" w:rsidP="00843062">
      <w:pPr>
        <w:spacing w:after="0" w:line="240" w:lineRule="auto"/>
        <w:ind w:left="1440"/>
      </w:pPr>
    </w:p>
    <w:p w:rsidR="00C07177" w:rsidRDefault="00C07177" w:rsidP="00843062">
      <w:pPr>
        <w:spacing w:after="0" w:line="240" w:lineRule="auto"/>
        <w:ind w:left="1440"/>
      </w:pPr>
    </w:p>
    <w:p w:rsidR="00C07177" w:rsidRDefault="00C07177" w:rsidP="00843062">
      <w:pPr>
        <w:spacing w:after="0" w:line="240" w:lineRule="auto"/>
        <w:ind w:left="1440"/>
        <w:sectPr w:rsidR="00C07177" w:rsidSect="008430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D180D" w:rsidRDefault="000D180D" w:rsidP="00FC7EFD"/>
    <w:p w:rsidR="000D180D" w:rsidRPr="000D180D" w:rsidRDefault="000D180D" w:rsidP="00C653B8">
      <w:pPr>
        <w:spacing w:line="240" w:lineRule="auto"/>
        <w:jc w:val="center"/>
        <w:rPr>
          <w:b/>
        </w:rPr>
      </w:pPr>
      <w:r w:rsidRPr="000D180D">
        <w:rPr>
          <w:b/>
        </w:rPr>
        <w:t>Modern</w:t>
      </w:r>
      <w:r w:rsidR="00C653B8">
        <w:rPr>
          <w:b/>
        </w:rPr>
        <w:t>/Postmodern</w:t>
      </w:r>
      <w:bookmarkStart w:id="0" w:name="_GoBack"/>
      <w:bookmarkEnd w:id="0"/>
      <w:r w:rsidRPr="000D180D">
        <w:rPr>
          <w:b/>
        </w:rPr>
        <w:t>:</w:t>
      </w:r>
    </w:p>
    <w:p w:rsidR="000D180D" w:rsidRDefault="000D180D" w:rsidP="00C653B8">
      <w:pPr>
        <w:spacing w:line="240" w:lineRule="auto"/>
        <w:sectPr w:rsidR="000D180D" w:rsidSect="008430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180D" w:rsidRDefault="000D180D" w:rsidP="00C653B8">
      <w:pPr>
        <w:spacing w:line="240" w:lineRule="auto"/>
        <w:ind w:firstLine="720"/>
        <w:rPr>
          <w:b/>
        </w:rPr>
      </w:pPr>
      <w:r w:rsidRPr="000D180D">
        <w:rPr>
          <w:b/>
        </w:rPr>
        <w:lastRenderedPageBreak/>
        <w:t xml:space="preserve">Terms: </w:t>
      </w:r>
    </w:p>
    <w:p w:rsidR="00C07177" w:rsidRDefault="00C07177" w:rsidP="00C653B8">
      <w:pPr>
        <w:spacing w:line="240" w:lineRule="auto"/>
        <w:ind w:firstLine="720"/>
      </w:pPr>
      <w:r>
        <w:t xml:space="preserve">^The impact of the World Wars </w:t>
      </w:r>
    </w:p>
    <w:p w:rsidR="00C07177" w:rsidRDefault="00C07177" w:rsidP="00C653B8">
      <w:pPr>
        <w:spacing w:line="240" w:lineRule="auto"/>
        <w:ind w:firstLine="720"/>
      </w:pPr>
      <w:r>
        <w:t xml:space="preserve">^Impact of psychology (Freud) </w:t>
      </w:r>
    </w:p>
    <w:p w:rsidR="00C07177" w:rsidRDefault="00C07177" w:rsidP="00C653B8">
      <w:pPr>
        <w:spacing w:line="240" w:lineRule="auto"/>
        <w:ind w:left="720"/>
      </w:pPr>
      <w:r>
        <w:t xml:space="preserve">^Disillusionment with traditional classist society and the monarchy. </w:t>
      </w:r>
    </w:p>
    <w:p w:rsidR="00C07177" w:rsidRDefault="00C07177" w:rsidP="00C653B8">
      <w:pPr>
        <w:spacing w:line="240" w:lineRule="auto"/>
        <w:ind w:firstLine="720"/>
      </w:pPr>
      <w:r>
        <w:t>^New roles for women</w:t>
      </w:r>
    </w:p>
    <w:p w:rsidR="00C07177" w:rsidRDefault="00C07177" w:rsidP="00C653B8">
      <w:pPr>
        <w:spacing w:line="240" w:lineRule="auto"/>
        <w:ind w:firstLine="720"/>
      </w:pPr>
      <w:r>
        <w:t>^ Byronic Hero</w:t>
      </w:r>
    </w:p>
    <w:p w:rsidR="00C07177" w:rsidRPr="00C07177" w:rsidRDefault="00C07177" w:rsidP="00C653B8">
      <w:pPr>
        <w:spacing w:line="240" w:lineRule="auto"/>
        <w:ind w:firstLine="720"/>
      </w:pPr>
      <w:r>
        <w:t>^Postmodern influence of technology</w:t>
      </w:r>
    </w:p>
    <w:p w:rsidR="000D180D" w:rsidRPr="000D180D" w:rsidRDefault="000D180D" w:rsidP="00C653B8">
      <w:pPr>
        <w:spacing w:line="240" w:lineRule="auto"/>
        <w:ind w:firstLine="720"/>
        <w:rPr>
          <w:b/>
        </w:rPr>
      </w:pPr>
      <w:r w:rsidRPr="000D180D">
        <w:rPr>
          <w:b/>
        </w:rPr>
        <w:lastRenderedPageBreak/>
        <w:t xml:space="preserve">Texts: </w:t>
      </w:r>
    </w:p>
    <w:p w:rsidR="00C07177" w:rsidRDefault="00C07177" w:rsidP="00C653B8">
      <w:pPr>
        <w:spacing w:line="240" w:lineRule="auto"/>
        <w:ind w:firstLine="720"/>
      </w:pPr>
      <w:r>
        <w:rPr>
          <w:i/>
        </w:rPr>
        <w:t xml:space="preserve">^A Study in Scarlet </w:t>
      </w:r>
      <w:r>
        <w:t xml:space="preserve">by Sir Arthur Conan Doyle </w:t>
      </w:r>
    </w:p>
    <w:p w:rsidR="00C07177" w:rsidRDefault="00C07177" w:rsidP="00C653B8">
      <w:pPr>
        <w:spacing w:line="240" w:lineRule="auto"/>
        <w:ind w:left="720"/>
        <w:rPr>
          <w:i/>
        </w:rPr>
      </w:pPr>
      <w:r>
        <w:t xml:space="preserve">^”A Study in Pink” episode </w:t>
      </w:r>
      <w:proofErr w:type="gramStart"/>
      <w:r>
        <w:t>of  BBC</w:t>
      </w:r>
      <w:proofErr w:type="gramEnd"/>
      <w:r>
        <w:t xml:space="preserve"> series </w:t>
      </w:r>
      <w:r w:rsidRPr="00C07177">
        <w:rPr>
          <w:i/>
        </w:rPr>
        <w:t>Sherlock</w:t>
      </w: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Default="00C653B8" w:rsidP="00C653B8">
      <w:pPr>
        <w:spacing w:line="240" w:lineRule="auto"/>
        <w:ind w:left="720"/>
        <w:rPr>
          <w:i/>
        </w:rPr>
      </w:pPr>
    </w:p>
    <w:p w:rsidR="00C653B8" w:rsidRPr="00C07177" w:rsidRDefault="00C653B8" w:rsidP="00C653B8">
      <w:pPr>
        <w:spacing w:line="240" w:lineRule="auto"/>
        <w:ind w:left="720"/>
        <w:sectPr w:rsidR="00C653B8" w:rsidRPr="00C07177" w:rsidSect="000D18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180D" w:rsidRPr="00FC7EFD" w:rsidRDefault="000D180D" w:rsidP="00FC7EFD"/>
    <w:sectPr w:rsidR="000D180D" w:rsidRPr="00FC7EFD" w:rsidSect="008430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116"/>
    <w:multiLevelType w:val="hybridMultilevel"/>
    <w:tmpl w:val="06729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D143D"/>
    <w:multiLevelType w:val="hybridMultilevel"/>
    <w:tmpl w:val="8E32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FD"/>
    <w:rsid w:val="000D180D"/>
    <w:rsid w:val="00324069"/>
    <w:rsid w:val="00413E7A"/>
    <w:rsid w:val="00443E3C"/>
    <w:rsid w:val="0045025E"/>
    <w:rsid w:val="00782410"/>
    <w:rsid w:val="00843062"/>
    <w:rsid w:val="008F6997"/>
    <w:rsid w:val="009C3F2A"/>
    <w:rsid w:val="00B309E3"/>
    <w:rsid w:val="00C0148D"/>
    <w:rsid w:val="00C07177"/>
    <w:rsid w:val="00C653B8"/>
    <w:rsid w:val="00EF7451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BE09B-C0D8-489A-99F4-6839EB2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2015-05-11T15:38:00Z</cp:lastPrinted>
  <dcterms:created xsi:type="dcterms:W3CDTF">2015-12-14T12:58:00Z</dcterms:created>
  <dcterms:modified xsi:type="dcterms:W3CDTF">2015-12-14T12:58:00Z</dcterms:modified>
</cp:coreProperties>
</file>